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380" w:rsidRDefault="00EB6380">
      <w:r>
        <w:t xml:space="preserve">Link - </w:t>
      </w:r>
      <w:hyperlink r:id="rId4" w:history="1">
        <w:r w:rsidRPr="000E1C19">
          <w:rPr>
            <w:rStyle w:val="Hyperlink"/>
          </w:rPr>
          <w:t>https://www.aljazeera.com/features/2017/3/12/how-fukushima-gave-rise-to-a-new-anti-racism-movement</w:t>
        </w:r>
      </w:hyperlink>
      <w:r>
        <w:t xml:space="preserve"> </w:t>
      </w:r>
    </w:p>
    <w:sectPr w:rsidR="00EB63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80"/>
    <w:rsid w:val="005252B2"/>
    <w:rsid w:val="00B87D4D"/>
    <w:rsid w:val="00EB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EBB9AA7-BFD9-F842-9C39-677F339D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6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3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25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jazeera.com/features/2017/3/12/how-fukushima-gave-rise-to-a-new-anti-racism-mov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Arshveer Brar</dc:creator>
  <cp:keywords/>
  <dc:description/>
  <cp:lastModifiedBy>Arshveer Brar</cp:lastModifiedBy>
  <cp:revision>3</cp:revision>
  <dcterms:created xsi:type="dcterms:W3CDTF">2021-10-01T23:27:00Z</dcterms:created>
  <dcterms:modified xsi:type="dcterms:W3CDTF">2021-10-01T23:28:00Z</dcterms:modified>
</cp:coreProperties>
</file>